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様式第９の２（第１０条関係）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液化石油ガス販売事業者事業承継証明書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2400" w:firstLineChars="1000"/>
        <w:jc w:val="both"/>
        <w:rPr>
          <w:rFonts w:hint="default"/>
        </w:rPr>
      </w:pPr>
      <w:r>
        <w:rPr>
          <w:rFonts w:hint="eastAsia" w:ascii="ＭＳ ゴシック" w:hAnsi="ＭＳ ゴシック" w:eastAsia="ＭＳ ゴシック"/>
          <w:color w:val="000000"/>
          <w:sz w:val="24"/>
        </w:rPr>
        <w:t>　　　被承継者　名称及びその代表者の氏名　　　　</w:t>
      </w:r>
    </w:p>
    <w:p>
      <w:pPr>
        <w:pStyle w:val="0"/>
        <w:adjustRightInd w:val="1"/>
        <w:ind w:firstLine="2400" w:firstLineChars="1000"/>
        <w:jc w:val="both"/>
        <w:rPr>
          <w:rFonts w:hint="default"/>
        </w:rPr>
      </w:pPr>
      <w:r>
        <w:rPr>
          <w:rFonts w:hint="eastAsia" w:ascii="ＭＳ ゴシック" w:hAnsi="ＭＳ ゴシック" w:eastAsia="ＭＳ ゴシック"/>
          <w:color w:val="000000"/>
          <w:sz w:val="24"/>
        </w:rPr>
        <w:t xml:space="preserve">                </w:t>
      </w:r>
      <w:r>
        <w:rPr>
          <w:rFonts w:hint="eastAsia" w:ascii="ＭＳ ゴシック" w:hAnsi="ＭＳ ゴシック" w:eastAsia="ＭＳ ゴシック"/>
          <w:color w:val="000000"/>
          <w:sz w:val="24"/>
        </w:rPr>
        <w:t>住所</w:t>
      </w:r>
    </w:p>
    <w:p>
      <w:pPr>
        <w:pStyle w:val="0"/>
        <w:adjustRightInd w:val="1"/>
        <w:ind w:firstLine="2400" w:firstLineChars="1000"/>
        <w:jc w:val="both"/>
        <w:rPr>
          <w:rFonts w:hint="default"/>
        </w:rPr>
      </w:pPr>
    </w:p>
    <w:p>
      <w:pPr>
        <w:pStyle w:val="0"/>
        <w:adjustRightInd w:val="1"/>
        <w:ind w:firstLine="2400" w:firstLineChars="1000"/>
        <w:jc w:val="both"/>
        <w:rPr>
          <w:rFonts w:hint="default"/>
        </w:rPr>
      </w:pPr>
      <w:r>
        <w:rPr>
          <w:rFonts w:hint="eastAsia" w:ascii="ＭＳ ゴシック" w:hAnsi="ＭＳ ゴシック" w:eastAsia="ＭＳ ゴシック"/>
          <w:color w:val="000000"/>
          <w:sz w:val="24"/>
        </w:rPr>
        <w:t>　　　</w:t>
      </w:r>
      <w:r>
        <w:rPr>
          <w:rFonts w:hint="eastAsia" w:ascii="ＭＳ ゴシック" w:hAnsi="ＭＳ ゴシック" w:eastAsia="ＭＳ ゴシック"/>
          <w:color w:val="000000"/>
          <w:spacing w:val="60"/>
          <w:sz w:val="24"/>
          <w:fitText w:val="960" w:id="2"/>
        </w:rPr>
        <w:t>承継</w:t>
      </w:r>
      <w:r>
        <w:rPr>
          <w:rFonts w:hint="eastAsia" w:ascii="ＭＳ ゴシック" w:hAnsi="ＭＳ ゴシック" w:eastAsia="ＭＳ ゴシック"/>
          <w:color w:val="000000"/>
          <w:sz w:val="24"/>
          <w:fitText w:val="960" w:id="2"/>
        </w:rPr>
        <w:t>者</w:t>
      </w:r>
      <w:r>
        <w:rPr>
          <w:rFonts w:hint="eastAsia" w:ascii="ＭＳ ゴシック" w:hAnsi="ＭＳ ゴシック" w:eastAsia="ＭＳ ゴシック"/>
          <w:color w:val="000000"/>
          <w:sz w:val="24"/>
        </w:rPr>
        <w:t>　名称及びその代表者の氏名　　　　</w:t>
      </w:r>
    </w:p>
    <w:p>
      <w:pPr>
        <w:pStyle w:val="0"/>
        <w:adjustRightInd w:val="1"/>
        <w:ind w:firstLine="2400" w:firstLineChars="1000"/>
        <w:jc w:val="both"/>
        <w:rPr>
          <w:rFonts w:hint="default"/>
        </w:rPr>
      </w:pPr>
      <w:r>
        <w:rPr>
          <w:rFonts w:hint="eastAsia" w:ascii="ＭＳ ゴシック" w:hAnsi="ＭＳ ゴシック" w:eastAsia="ＭＳ ゴシック"/>
          <w:color w:val="000000"/>
          <w:sz w:val="24"/>
        </w:rPr>
        <w:t>　　　　　　　　住所　　　　　　　　　　</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次のとおり分割によって液化石油ガス販売事業者の事業の全部の承継がありましたことを証明します。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登録の年月日</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登録番号</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承継の年月日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default"/>
          <w:sz w:val="16"/>
        </w:rPr>
      </w:pPr>
      <w:r>
        <w:rPr>
          <w:rFonts w:hint="eastAsia" w:ascii="ＭＳ ゴシック" w:hAnsi="ＭＳ ゴシック" w:eastAsia="ＭＳ ゴシック"/>
          <w:color w:val="000000"/>
          <w:sz w:val="16"/>
        </w:rPr>
        <w:t>　　　　２　×印の項は記載しないこと。</w:t>
      </w:r>
    </w:p>
    <w:p>
      <w:pPr>
        <w:pStyle w:val="0"/>
        <w:adjustRightInd w:val="1"/>
        <w:jc w:val="both"/>
        <w:rPr>
          <w:rFonts w:hint="default"/>
        </w:rPr>
      </w:pPr>
    </w:p>
    <w:p>
      <w:pPr>
        <w:pStyle w:val="0"/>
        <w:adjustRightInd w:val="1"/>
        <w:jc w:val="both"/>
        <w:rPr>
          <w:rFonts w:hint="default"/>
          <w:spacing w:val="6"/>
        </w:rPr>
      </w:pP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3</Pages>
  <Words>0</Words>
  <Characters>313</Characters>
  <Application>JUST Note</Application>
  <Lines>50</Lines>
  <Paragraphs>23</Paragraphs>
  <Company>北海道庁</Company>
  <CharactersWithSpaces>437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2021-01-20T08:11:10Z</dcterms:modified>
  <cp:revision>12</cp:revision>
</cp:coreProperties>
</file>