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様式第５（第９条関係）</w:t>
      </w:r>
    </w:p>
    <w:tbl>
      <w:tblPr>
        <w:tblStyle w:val="11"/>
        <w:tblW w:w="0" w:type="auto"/>
        <w:tblInd w:w="5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71"/>
        <w:gridCol w:w="2782"/>
      </w:tblGrid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1"/>
              </w:rPr>
              <w:t>整理番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1"/>
              </w:rPr>
              <w:t>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×受理年月日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　　　年　　月　　日</w:t>
            </w:r>
          </w:p>
        </w:tc>
      </w:tr>
    </w:tbl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center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液化石油ガス販売所等変更届書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right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北海道　　　　振興局長　殿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ind w:right="1008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　　　　　　　　　　　　　　　　　　氏名又は名称及び法人にあ</w:t>
      </w: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ってはその代表者の氏名　　　　　　　　　　　　　　　　　　　　　　</w:t>
      </w:r>
    </w:p>
    <w:p>
      <w:pPr>
        <w:pStyle w:val="0"/>
        <w:adjustRightInd w:val="1"/>
        <w:jc w:val="right"/>
        <w:rPr>
          <w:rFonts w:hint="default"/>
          <w:sz w:val="16"/>
        </w:rPr>
      </w:pP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住所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液化石油ガスの保安の確保及び取引の適正化に関する法律第８条の規定により、次のとおり届け出ます。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１　変更の内容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２　変更の年月日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３　変更の理由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（備考）１　この用紙の大きさは、日本産業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z w:val="16"/>
        </w:rPr>
        <w:t>規格Ａ４とすること。</w:t>
      </w:r>
    </w:p>
    <w:p>
      <w:pPr>
        <w:pStyle w:val="0"/>
        <w:adjustRightInd w:val="1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　　　　２　×印の項は記載しないこと。</w:t>
      </w:r>
    </w:p>
    <w:p>
      <w:pPr>
        <w:pStyle w:val="0"/>
        <w:adjustRightInd w:val="1"/>
        <w:ind w:left="1032" w:hanging="1440" w:hangingChars="600"/>
        <w:jc w:val="both"/>
        <w:rPr>
          <w:rFonts w:hint="default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　　　　</w:t>
      </w:r>
    </w:p>
    <w:p>
      <w:pPr>
        <w:pStyle w:val="0"/>
        <w:adjustRightInd w:val="1"/>
        <w:jc w:val="both"/>
        <w:rPr>
          <w:rFonts w:hint="eastAsia" w:ascii="ＭＳ Ｐゴシック" w:hAnsi="ＭＳ Ｐゴシック" w:eastAsia="ＭＳ Ｐゴシック"/>
          <w:spacing w:val="2"/>
          <w:sz w:val="16"/>
        </w:rPr>
      </w:pPr>
    </w:p>
    <w:sectPr>
      <w:type w:val="continuous"/>
      <w:pgSz w:w="11906" w:h="16838"/>
      <w:pgMar w:top="1020" w:right="1020" w:bottom="709" w:left="1020" w:header="720" w:footer="720" w:gutter="0"/>
      <w:pgNumType w:start="1"/>
      <w:cols w:space="720"/>
      <w:textDirection w:val="lrTb"/>
      <w:docGrid w:type="linesAndChars" w:linePitch="41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rawingGridHorizontalSpacing w:val="2457"/>
  <w:drawingGridVerticalSpacing w:val="41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5</Pages>
  <Words>48</Words>
  <Characters>3047</Characters>
  <Application>JUST Note</Application>
  <Lines>152</Lines>
  <Paragraphs>99</Paragraphs>
  <Company>北海道庁</Company>
  <CharactersWithSpaces>3559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後志支庁小樽商工労働事務所</dc:creator>
  <cp:lastModifiedBy>髙橋＿駿介</cp:lastModifiedBy>
  <cp:lastPrinted>2011-02-08T11:45:00Z</cp:lastPrinted>
  <dcterms:created xsi:type="dcterms:W3CDTF">2002-07-27T10:10:00Z</dcterms:created>
  <dcterms:modified xsi:type="dcterms:W3CDTF">2021-01-20T00:12:22Z</dcterms:modified>
  <cp:revision>19</cp:revision>
</cp:coreProperties>
</file>