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default" w:ascii="ＭＳ ゴシック" w:hAnsi="ＭＳ ゴシック" w:eastAsia="ＭＳ ゴシック"/>
          <w:color w:val="000000"/>
          <w:sz w:val="24"/>
        </w:rPr>
        <w:t>様式第３３（第６０条関係）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1"/>
              </w:rPr>
              <w:t>整理番</w:t>
            </w:r>
            <w:r>
              <w:rPr>
                <w:rFonts w:hint="default"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412" w:lineRule="atLeast"/>
              <w:jc w:val="left"/>
              <w:rPr>
                <w:rFonts w:hint="default"/>
                <w:color w:val="auto"/>
              </w:rPr>
            </w:pPr>
            <w:r>
              <w:rPr>
                <w:rFonts w:hint="default"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default" w:ascii="ＭＳ ゴシック" w:hAnsi="ＭＳ ゴシック" w:eastAsia="ＭＳ ゴシック"/>
          <w:color w:val="000000"/>
          <w:sz w:val="24"/>
        </w:rPr>
        <w:t>貯蔵施設等完成検査受検届書</w:t>
      </w:r>
    </w:p>
    <w:p>
      <w:pPr>
        <w:pStyle w:val="0"/>
        <w:adjustRightInd w:val="1"/>
        <w:jc w:val="both"/>
        <w:rPr>
          <w:rFonts w:hint="default"/>
          <w:spacing w:val="6"/>
        </w:rPr>
      </w:pPr>
    </w:p>
    <w:p>
      <w:pPr>
        <w:pStyle w:val="0"/>
        <w:adjustRightInd w:val="1"/>
        <w:jc w:val="right"/>
        <w:rPr>
          <w:rFonts w:hint="default"/>
          <w:spacing w:val="6"/>
        </w:rPr>
      </w:pPr>
      <w:r>
        <w:rPr>
          <w:rFonts w:hint="default"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4320" w:firstLineChars="1800"/>
        <w:jc w:val="both"/>
        <w:rPr>
          <w:rFonts w:hint="default"/>
          <w:spacing w:val="6"/>
          <w:sz w:val="16"/>
        </w:rPr>
      </w:pPr>
      <w:r>
        <w:rPr>
          <w:rFonts w:hint="default" w:ascii="ＭＳ ゴシック" w:hAnsi="ＭＳ ゴシック" w:eastAsia="ＭＳ ゴシック"/>
          <w:color w:val="000000"/>
          <w:sz w:val="16"/>
        </w:rPr>
        <w:t>氏名又は名称及び法人にあ</w:t>
      </w:r>
    </w:p>
    <w:p>
      <w:pPr>
        <w:pStyle w:val="0"/>
        <w:adjustRightInd w:val="1"/>
        <w:ind w:firstLine="4320" w:firstLineChars="1800"/>
        <w:jc w:val="both"/>
        <w:rPr>
          <w:rFonts w:hint="default"/>
          <w:spacing w:val="6"/>
          <w:sz w:val="16"/>
        </w:rPr>
      </w:pPr>
      <w:r>
        <w:rPr>
          <w:rFonts w:hint="default" w:ascii="ＭＳ ゴシック" w:hAnsi="ＭＳ ゴシック" w:eastAsia="ＭＳ ゴシック"/>
          <w:color w:val="000000"/>
          <w:sz w:val="16"/>
        </w:rPr>
        <w:t>ってはその代表者の氏名　　　　　　　　　　　　　　　　　　　　　　　　　　</w:t>
      </w:r>
    </w:p>
    <w:p>
      <w:pPr>
        <w:pStyle w:val="0"/>
        <w:adjustRightInd w:val="1"/>
        <w:jc w:val="both"/>
        <w:rPr>
          <w:rFonts w:hint="default"/>
          <w:sz w:val="16"/>
        </w:rPr>
      </w:pPr>
    </w:p>
    <w:p>
      <w:pPr>
        <w:pStyle w:val="0"/>
        <w:adjustRightInd w:val="1"/>
        <w:ind w:firstLine="4320" w:firstLineChars="1800"/>
        <w:jc w:val="both"/>
        <w:rPr>
          <w:rFonts w:hint="default"/>
          <w:spacing w:val="6"/>
          <w:sz w:val="16"/>
        </w:rPr>
      </w:pPr>
      <w:r>
        <w:rPr>
          <w:rFonts w:hint="default"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default" w:ascii="ＭＳ ゴシック" w:hAnsi="ＭＳ ゴシック" w:eastAsia="ＭＳ ゴシック"/>
          <w:color w:val="000000"/>
          <w:sz w:val="24"/>
        </w:rPr>
        <w:t>　液化石油ガスの保安の確保及び取引の適正化に関する法律第３７条の３第１項ただし書の規定により、次のとおり届け出ます。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１　検査を受けた貯蔵施設又は特定供給設備の許可の年月日及び許可番号</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２　検査を受けた貯蔵施設又は特定供給設備の所在地</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３　検査実施者の名称及び検査年月日</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default" w:ascii="ＭＳ ゴシック" w:hAnsi="ＭＳ ゴシック" w:eastAsia="ＭＳ ゴシック"/>
          <w:color w:val="000000"/>
          <w:sz w:val="24"/>
        </w:rPr>
        <w:t>４　貯蔵施設等完成検査証の検査番号</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default" w:ascii="ＭＳ ゴシック" w:hAnsi="ＭＳ ゴシック" w:eastAsia="ＭＳ ゴシック"/>
          <w:color w:val="000000"/>
          <w:sz w:val="16"/>
        </w:rPr>
        <w:t>（備考）１　この用紙の大きさは、日本</w:t>
      </w:r>
      <w:r>
        <w:rPr>
          <w:rFonts w:hint="eastAsia" w:ascii="ＭＳ ゴシック" w:hAnsi="ＭＳ ゴシック" w:eastAsia="ＭＳ ゴシック"/>
          <w:color w:val="000000"/>
          <w:sz w:val="16"/>
        </w:rPr>
        <w:t>産業</w:t>
      </w:r>
      <w:bookmarkStart w:id="0" w:name="_GoBack"/>
      <w:bookmarkEnd w:id="0"/>
      <w:r>
        <w:rPr>
          <w:rFonts w:hint="default" w:ascii="ＭＳ ゴシック" w:hAnsi="ＭＳ ゴシック" w:eastAsia="ＭＳ ゴシック"/>
          <w:color w:val="000000"/>
          <w:sz w:val="16"/>
        </w:rPr>
        <w:t>規格Ａ４とすること。</w:t>
      </w:r>
    </w:p>
    <w:p>
      <w:pPr>
        <w:pStyle w:val="0"/>
        <w:adjustRightInd w:val="1"/>
        <w:jc w:val="both"/>
        <w:rPr>
          <w:rFonts w:hint="default"/>
          <w:spacing w:val="6"/>
          <w:sz w:val="1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68</Words>
  <Characters>392</Characters>
  <Application>JUST Note</Application>
  <Lines>0</Lines>
  <Paragraphs>0</Paragraphs>
  <Company>北海道庁</Company>
  <CharactersWithSpaces>459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2021-01-21T04:13:06Z</dcterms:modified>
  <cp:revision>14</cp:revision>
</cp:coreProperties>
</file>