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様式第１９（第４０条関係）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</w:t>
            </w:r>
            <w:r>
              <w:rPr>
                <w:rFonts w:hint="eastAsia" w:ascii="ＭＳ ゴシック" w:hAnsi="ＭＳ ゴシック" w:eastAsia="ＭＳ ゴシック"/>
                <w:color w:val="000000"/>
                <w:spacing w:val="61"/>
                <w:sz w:val="24"/>
                <w:fitText w:val="1326" w:id="1"/>
              </w:rPr>
              <w:t>整理番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認定行政庁変更届書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年　　月　　日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北海道　　　　振興局長　殿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ind w:firstLine="4320" w:firstLineChars="1800"/>
        <w:jc w:val="both"/>
        <w:rPr>
          <w:rFonts w:hint="eastAsia" w:ascii="ＭＳ Ｐゴシック" w:hAnsi="ＭＳ Ｐゴシック" w:eastAsia="ＭＳ Ｐゴシック"/>
          <w:spacing w:val="6"/>
          <w:sz w:val="16"/>
        </w:rPr>
      </w:pPr>
      <w:r>
        <w:rPr>
          <w:rFonts w:hint="eastAsia" w:ascii="ＭＳ Ｐゴシック" w:hAnsi="ＭＳ Ｐゴシック" w:eastAsia="ＭＳ Ｐゴシック"/>
          <w:color w:val="000000"/>
          <w:sz w:val="16"/>
        </w:rPr>
        <w:t>氏名又は名称及び法人にあ</w:t>
      </w:r>
    </w:p>
    <w:p>
      <w:pPr>
        <w:pStyle w:val="0"/>
        <w:adjustRightInd w:val="1"/>
        <w:ind w:firstLine="4320" w:firstLineChars="1800"/>
        <w:jc w:val="both"/>
        <w:rPr>
          <w:rFonts w:hint="eastAsia" w:ascii="ＭＳ Ｐゴシック" w:hAnsi="ＭＳ Ｐゴシック" w:eastAsia="ＭＳ Ｐゴシック"/>
          <w:spacing w:val="6"/>
          <w:sz w:val="16"/>
        </w:rPr>
      </w:pPr>
      <w:r>
        <w:rPr>
          <w:rFonts w:hint="eastAsia" w:ascii="ＭＳ Ｐゴシック" w:hAnsi="ＭＳ Ｐゴシック" w:eastAsia="ＭＳ Ｐゴシック"/>
          <w:color w:val="000000"/>
          <w:sz w:val="16"/>
        </w:rPr>
        <w:t>ってはその代表者の氏名　　　　　　　　　　　　　　　　　　　　　　　　　　　　　　　　　　　　　　　</w:t>
      </w:r>
    </w:p>
    <w:p>
      <w:pPr>
        <w:pStyle w:val="0"/>
        <w:adjustRightInd w:val="1"/>
        <w:ind w:firstLine="4320" w:firstLineChars="1800"/>
        <w:jc w:val="both"/>
        <w:rPr>
          <w:rFonts w:hint="eastAsia" w:ascii="ＭＳ Ｐゴシック" w:hAnsi="ＭＳ Ｐゴシック" w:eastAsia="ＭＳ Ｐゴシック"/>
          <w:sz w:val="16"/>
        </w:rPr>
      </w:pPr>
    </w:p>
    <w:p>
      <w:pPr>
        <w:pStyle w:val="0"/>
        <w:adjustRightInd w:val="1"/>
        <w:ind w:firstLine="4320" w:firstLineChars="1800"/>
        <w:jc w:val="both"/>
        <w:rPr>
          <w:rFonts w:hint="default"/>
          <w:spacing w:val="6"/>
        </w:rPr>
      </w:pPr>
      <w:r>
        <w:rPr>
          <w:rFonts w:hint="eastAsia" w:ascii="ＭＳ Ｐゴシック" w:hAnsi="ＭＳ Ｐゴシック" w:eastAsia="ＭＳ Ｐゴシック"/>
          <w:color w:val="000000"/>
          <w:sz w:val="16"/>
        </w:rPr>
        <w:t>住所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　液化石油ガスの保安の確保及び取引の適正化に関する法律第３５条の４において準用する同法第６条の規定により、次のとおり届け出ます。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１　従前の法第２９条第１項の認定の年月日及び認定番号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２　新たな法第２９条第１項の認定をした者、認定の年月日及び認定番号</w:t>
      </w: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３　認定行政庁の変更の理由</w:t>
      </w: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</w:rPr>
      </w:pPr>
    </w:p>
    <w:p>
      <w:pPr>
        <w:pStyle w:val="0"/>
        <w:adjustRightInd w:val="1"/>
        <w:jc w:val="both"/>
        <w:rPr>
          <w:rFonts w:hint="default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  <w:sz w:val="16"/>
        </w:rPr>
        <w:t>規格Ａ４とすること。</w:t>
      </w:r>
    </w:p>
    <w:p>
      <w:pPr>
        <w:pStyle w:val="0"/>
        <w:adjustRightInd w:val="1"/>
        <w:jc w:val="both"/>
        <w:rPr>
          <w:rFonts w:hint="eastAsia" w:ascii="ＭＳ Ｐゴシック" w:hAnsi="ＭＳ Ｐゴシック" w:eastAsia="ＭＳ Ｐゴシック"/>
          <w:spacing w:val="6"/>
          <w:sz w:val="16"/>
        </w:rPr>
      </w:pPr>
      <w:r>
        <w:rPr>
          <w:rFonts w:hint="eastAsia" w:ascii="ＭＳ ゴシック" w:hAnsi="ＭＳ ゴシック" w:eastAsia="ＭＳ ゴシック"/>
          <w:color w:val="000000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2</Pages>
  <Words>1</Words>
  <Characters>596</Characters>
  <Application>JUST Note</Application>
  <Lines>59</Lines>
  <Paragraphs>26</Paragraphs>
  <Company>北海道庁</Company>
  <CharactersWithSpaces>691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後志支庁小樽商工労働事務所</dc:creator>
  <cp:lastModifiedBy>髙橋＿駿介</cp:lastModifiedBy>
  <dcterms:created xsi:type="dcterms:W3CDTF">2002-07-27T10:10:00Z</dcterms:created>
  <dcterms:modified xsi:type="dcterms:W3CDTF">2021-01-20T08:20:32Z</dcterms:modified>
  <cp:revision>14</cp:revision>
</cp:coreProperties>
</file>