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01" w:rsidRDefault="003C22A7">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様式５</w:t>
      </w:r>
    </w:p>
    <w:p w:rsidR="003C22A7" w:rsidRDefault="003C22A7">
      <w:pPr>
        <w:rPr>
          <w:rFonts w:ascii="ＭＳ ゴシック" w:eastAsia="ＭＳ ゴシック" w:hAnsi="ＭＳ ゴシック"/>
          <w:sz w:val="24"/>
          <w:szCs w:val="24"/>
        </w:rPr>
      </w:pPr>
    </w:p>
    <w:p w:rsidR="003C22A7" w:rsidRDefault="003C22A7" w:rsidP="003C22A7">
      <w:pPr>
        <w:jc w:val="center"/>
        <w:rPr>
          <w:rFonts w:ascii="ＭＳ ゴシック" w:eastAsia="ＭＳ ゴシック" w:hAnsi="ＭＳ ゴシック"/>
          <w:sz w:val="24"/>
          <w:szCs w:val="24"/>
        </w:rPr>
      </w:pPr>
      <w:r w:rsidRPr="003C22A7">
        <w:rPr>
          <w:rFonts w:ascii="ＭＳ ゴシック" w:eastAsia="ＭＳ ゴシック" w:hAnsi="ＭＳ ゴシック" w:hint="eastAsia"/>
          <w:spacing w:val="90"/>
          <w:kern w:val="0"/>
          <w:sz w:val="24"/>
          <w:szCs w:val="24"/>
          <w:fitText w:val="3600" w:id="-1562180352"/>
        </w:rPr>
        <w:t>埋設管事故別添資</w:t>
      </w:r>
      <w:r w:rsidRPr="003C22A7">
        <w:rPr>
          <w:rFonts w:ascii="ＭＳ ゴシック" w:eastAsia="ＭＳ ゴシック" w:hAnsi="ＭＳ ゴシック" w:hint="eastAsia"/>
          <w:kern w:val="0"/>
          <w:sz w:val="24"/>
          <w:szCs w:val="24"/>
          <w:fitText w:val="3600" w:id="-1562180352"/>
        </w:rPr>
        <w:t>料</w:t>
      </w:r>
    </w:p>
    <w:p w:rsidR="003C22A7" w:rsidRDefault="003C22A7" w:rsidP="003C22A7">
      <w:pPr>
        <w:jc w:val="left"/>
        <w:rPr>
          <w:rFonts w:ascii="ＭＳ ゴシック" w:eastAsia="ＭＳ ゴシック" w:hAnsi="ＭＳ ゴシック"/>
          <w:sz w:val="24"/>
          <w:szCs w:val="24"/>
        </w:rPr>
      </w:pPr>
    </w:p>
    <w:p w:rsidR="003C22A7" w:rsidRDefault="003C22A7"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通報状況</w:t>
      </w:r>
    </w:p>
    <w:p w:rsidR="003C22A7" w:rsidRDefault="003C22A7"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・販売事業者がいつ事故を知ったか　　　　年　　月　　日（　）　：</w:t>
      </w:r>
    </w:p>
    <w:p w:rsidR="003C22A7" w:rsidRDefault="003C22A7"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・行政機関（総合振興局等）への通報　　　年　　月　　日（　）　：</w:t>
      </w:r>
    </w:p>
    <w:p w:rsidR="003C22A7" w:rsidRDefault="003C22A7" w:rsidP="003C22A7">
      <w:pPr>
        <w:jc w:val="left"/>
        <w:rPr>
          <w:rFonts w:ascii="ＭＳ ゴシック" w:eastAsia="ＭＳ ゴシック" w:hAnsi="ＭＳ ゴシック"/>
          <w:sz w:val="24"/>
          <w:szCs w:val="24"/>
        </w:rPr>
      </w:pPr>
    </w:p>
    <w:p w:rsidR="003C22A7" w:rsidRDefault="003C22A7"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事故の原因</w:t>
      </w:r>
    </w:p>
    <w:p w:rsidR="003C22A7" w:rsidRDefault="003C22A7"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・埋設管（配管又は供給管）が腐食又は損傷した原因</w:t>
      </w:r>
    </w:p>
    <w:p w:rsidR="003C22A7" w:rsidRDefault="003C22A7" w:rsidP="003C22A7">
      <w:pPr>
        <w:jc w:val="left"/>
        <w:rPr>
          <w:rFonts w:ascii="ＭＳ ゴシック" w:eastAsia="ＭＳ ゴシック" w:hAnsi="ＭＳ ゴシック"/>
          <w:sz w:val="24"/>
          <w:szCs w:val="24"/>
        </w:rPr>
      </w:pPr>
    </w:p>
    <w:p w:rsidR="003C22A7" w:rsidRDefault="003C22A7"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・ＬＰガスの室内や地下ピット等へのＬＰガス流入経路</w:t>
      </w:r>
    </w:p>
    <w:p w:rsidR="003C22A7" w:rsidRDefault="003C22A7" w:rsidP="003C22A7">
      <w:pPr>
        <w:jc w:val="left"/>
        <w:rPr>
          <w:rFonts w:ascii="ＭＳ ゴシック" w:eastAsia="ＭＳ ゴシック" w:hAnsi="ＭＳ ゴシック"/>
          <w:sz w:val="24"/>
          <w:szCs w:val="24"/>
        </w:rPr>
      </w:pPr>
    </w:p>
    <w:p w:rsidR="003C22A7" w:rsidRDefault="003C22A7"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事故に係る建築物等の状況</w:t>
      </w:r>
    </w:p>
    <w:p w:rsidR="003C22A7" w:rsidRDefault="003C22A7"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・建築年月　　　年　　月</w:t>
      </w:r>
    </w:p>
    <w:p w:rsidR="003C22A7" w:rsidRDefault="003C22A7" w:rsidP="003C22A7">
      <w:pPr>
        <w:jc w:val="left"/>
        <w:rPr>
          <w:rFonts w:ascii="ＭＳ ゴシック" w:eastAsia="ＭＳ ゴシック" w:hAnsi="ＭＳ ゴシック"/>
          <w:sz w:val="24"/>
          <w:szCs w:val="24"/>
        </w:rPr>
      </w:pPr>
    </w:p>
    <w:p w:rsidR="003C22A7" w:rsidRDefault="003C22A7"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埋設管（配管又は供給管）等の設置状況</w:t>
      </w:r>
    </w:p>
    <w:p w:rsidR="003C22A7" w:rsidRPr="00BD0645" w:rsidRDefault="003C22A7" w:rsidP="003C22A7">
      <w:pPr>
        <w:jc w:val="left"/>
        <w:rPr>
          <w:rFonts w:ascii="ＭＳ ゴシック" w:eastAsia="ＭＳ ゴシック" w:hAnsi="ＭＳ ゴシック"/>
          <w:sz w:val="22"/>
        </w:rPr>
      </w:pPr>
      <w:r>
        <w:rPr>
          <w:rFonts w:ascii="ＭＳ ゴシック" w:eastAsia="ＭＳ ゴシック" w:hAnsi="ＭＳ ゴシック" w:hint="eastAsia"/>
          <w:sz w:val="24"/>
          <w:szCs w:val="24"/>
        </w:rPr>
        <w:t xml:space="preserve">　・埋設管（配管又は供給管）の配管図（</w:t>
      </w:r>
      <w:r w:rsidRPr="00BD0645">
        <w:rPr>
          <w:rFonts w:ascii="ＭＳ ゴシック" w:eastAsia="ＭＳ ゴシック" w:hAnsi="ＭＳ ゴシック" w:hint="eastAsia"/>
          <w:sz w:val="22"/>
        </w:rPr>
        <w:t>事故に係る建築物との位置関係や</w:t>
      </w:r>
    </w:p>
    <w:p w:rsidR="003C22A7" w:rsidRDefault="003C22A7" w:rsidP="003C22A7">
      <w:pPr>
        <w:ind w:firstLineChars="200" w:firstLine="440"/>
        <w:jc w:val="left"/>
        <w:rPr>
          <w:rFonts w:ascii="ＭＳ ゴシック" w:eastAsia="ＭＳ ゴシック" w:hAnsi="ＭＳ ゴシック"/>
          <w:sz w:val="22"/>
        </w:rPr>
      </w:pPr>
      <w:r w:rsidRPr="00BD0645">
        <w:rPr>
          <w:rFonts w:ascii="ＭＳ ゴシック" w:eastAsia="ＭＳ ゴシック" w:hAnsi="ＭＳ ゴシック" w:hint="eastAsia"/>
          <w:sz w:val="22"/>
        </w:rPr>
        <w:t>配管経路、ガス</w:t>
      </w:r>
      <w:r w:rsidR="00BD0645" w:rsidRPr="00BD0645">
        <w:rPr>
          <w:rFonts w:ascii="ＭＳ ゴシック" w:eastAsia="ＭＳ ゴシック" w:hAnsi="ＭＳ ゴシック" w:hint="eastAsia"/>
          <w:sz w:val="22"/>
        </w:rPr>
        <w:t>漏えい検知装置及び絶縁継ぎ手の設置個所も明示すること</w:t>
      </w:r>
      <w:r w:rsidRPr="00BD0645">
        <w:rPr>
          <w:rFonts w:ascii="ＭＳ ゴシック" w:eastAsia="ＭＳ ゴシック" w:hAnsi="ＭＳ ゴシック" w:hint="eastAsia"/>
          <w:sz w:val="22"/>
        </w:rPr>
        <w:t>）</w:t>
      </w:r>
    </w:p>
    <w:p w:rsidR="00BD0645" w:rsidRDefault="00BD0645" w:rsidP="003C22A7">
      <w:pPr>
        <w:ind w:firstLineChars="200" w:firstLine="480"/>
        <w:jc w:val="left"/>
        <w:rPr>
          <w:rFonts w:ascii="ＭＳ ゴシック" w:eastAsia="ＭＳ ゴシック" w:hAnsi="ＭＳ ゴシック"/>
          <w:sz w:val="24"/>
          <w:szCs w:val="24"/>
        </w:rPr>
      </w:pPr>
      <w:r w:rsidRPr="00BD0645">
        <w:rPr>
          <w:rFonts w:ascii="ＭＳ ゴシック" w:eastAsia="ＭＳ ゴシック" w:hAnsi="ＭＳ ゴシック" w:hint="eastAsia"/>
          <w:sz w:val="24"/>
          <w:szCs w:val="24"/>
        </w:rPr>
        <w:t>別添のとおり</w:t>
      </w:r>
    </w:p>
    <w:p w:rsidR="00BD0645" w:rsidRPr="00BD0645" w:rsidRDefault="00BD0645" w:rsidP="003C22A7">
      <w:pPr>
        <w:ind w:firstLineChars="200" w:firstLine="480"/>
        <w:jc w:val="left"/>
        <w:rPr>
          <w:rFonts w:ascii="ＭＳ ゴシック" w:eastAsia="ＭＳ ゴシック" w:hAnsi="ＭＳ ゴシック"/>
          <w:sz w:val="24"/>
          <w:szCs w:val="24"/>
        </w:rPr>
      </w:pPr>
    </w:p>
    <w:p w:rsidR="003C22A7" w:rsidRDefault="00BD0645"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・埋設管（配管又は供給管）の材質、防食措置の有無及び設置年月</w:t>
      </w:r>
    </w:p>
    <w:p w:rsidR="00BD0645" w:rsidRDefault="00BD0645"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ア　材質</w:t>
      </w:r>
    </w:p>
    <w:p w:rsidR="00BD0645" w:rsidRDefault="00BD0645"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　防食措置の有無</w:t>
      </w:r>
    </w:p>
    <w:p w:rsidR="00BD0645" w:rsidRDefault="00BD0645"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ウ　設置年月</w:t>
      </w:r>
    </w:p>
    <w:p w:rsidR="00BD0645" w:rsidRDefault="00BD0645"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・腐食防止対策の状況（電気的絶縁継ぎ手の設置の有無及び設置場所）</w:t>
      </w:r>
    </w:p>
    <w:p w:rsidR="00BD0645" w:rsidRDefault="00BD0645" w:rsidP="003C22A7">
      <w:pPr>
        <w:jc w:val="left"/>
        <w:rPr>
          <w:rFonts w:ascii="ＭＳ ゴシック" w:eastAsia="ＭＳ ゴシック" w:hAnsi="ＭＳ ゴシック"/>
          <w:sz w:val="24"/>
          <w:szCs w:val="24"/>
        </w:rPr>
      </w:pPr>
    </w:p>
    <w:p w:rsidR="00BD0645" w:rsidRPr="00BD0645" w:rsidRDefault="00BD0645" w:rsidP="00BD0645">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・ガス漏えい検知装置</w:t>
      </w:r>
      <w:r w:rsidRPr="00BD0645">
        <w:rPr>
          <w:rFonts w:ascii="ＭＳ ゴシック" w:eastAsia="ＭＳ ゴシック" w:hAnsi="ＭＳ ゴシック" w:hint="eastAsia"/>
          <w:sz w:val="22"/>
        </w:rPr>
        <w:t>（漏えい検知装置の種類は埋設管マニュアル改訂版Ｐ１５～Ｐ１６参照のこと）</w:t>
      </w:r>
      <w:r w:rsidRPr="00BD0645">
        <w:rPr>
          <w:rFonts w:ascii="ＭＳ ゴシック" w:eastAsia="ＭＳ ゴシック" w:hAnsi="ＭＳ ゴシック" w:hint="eastAsia"/>
          <w:sz w:val="24"/>
          <w:szCs w:val="24"/>
        </w:rPr>
        <w:t xml:space="preserve">の有無及び種類、作動状況　</w:t>
      </w:r>
    </w:p>
    <w:p w:rsidR="00BD0645" w:rsidRDefault="00BD0645" w:rsidP="003C22A7">
      <w:pPr>
        <w:jc w:val="left"/>
        <w:rPr>
          <w:rFonts w:ascii="ＭＳ ゴシック" w:eastAsia="ＭＳ ゴシック" w:hAnsi="ＭＳ ゴシック"/>
          <w:sz w:val="24"/>
          <w:szCs w:val="24"/>
        </w:rPr>
      </w:pPr>
    </w:p>
    <w:p w:rsidR="00BD0645" w:rsidRDefault="004A4C66"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　埋設管（配管又は供給管）に係る事故前の維持管理状況等</w:t>
      </w:r>
    </w:p>
    <w:p w:rsidR="004A4C66" w:rsidRDefault="004A4C66"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・埋設管管理台帳の記載状況</w:t>
      </w:r>
    </w:p>
    <w:p w:rsidR="004A4C66" w:rsidRDefault="004A4C66"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4A4C66" w:rsidRDefault="004A4C66"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・定期自主漏えい試験（１年に１回）の直近の実施状況及び結果</w:t>
      </w:r>
    </w:p>
    <w:p w:rsidR="004A4C66" w:rsidRDefault="004A4C66" w:rsidP="003C22A7">
      <w:pPr>
        <w:jc w:val="left"/>
        <w:rPr>
          <w:rFonts w:ascii="ＭＳ ゴシック" w:eastAsia="ＭＳ ゴシック" w:hAnsi="ＭＳ ゴシック"/>
          <w:sz w:val="24"/>
          <w:szCs w:val="24"/>
        </w:rPr>
      </w:pPr>
    </w:p>
    <w:p w:rsidR="004A4C66" w:rsidRDefault="004A4C66" w:rsidP="003C22A7">
      <w:pPr>
        <w:jc w:val="left"/>
        <w:rPr>
          <w:rFonts w:ascii="ＭＳ ゴシック" w:eastAsia="ＭＳ ゴシック" w:hAnsi="ＭＳ ゴシック" w:hint="eastAsia"/>
          <w:sz w:val="24"/>
          <w:szCs w:val="24"/>
        </w:rPr>
      </w:pPr>
    </w:p>
    <w:p w:rsidR="004A4C66" w:rsidRDefault="004A4C66" w:rsidP="003C22A7">
      <w:pPr>
        <w:jc w:val="left"/>
        <w:rPr>
          <w:rFonts w:ascii="ＭＳ ゴシック" w:eastAsia="ＭＳ ゴシック" w:hAnsi="ＭＳ ゴシック"/>
          <w:sz w:val="22"/>
        </w:rPr>
      </w:pPr>
      <w:r>
        <w:rPr>
          <w:rFonts w:ascii="ＭＳ ゴシック" w:eastAsia="ＭＳ ゴシック" w:hAnsi="ＭＳ ゴシック" w:hint="eastAsia"/>
          <w:sz w:val="24"/>
          <w:szCs w:val="24"/>
        </w:rPr>
        <w:lastRenderedPageBreak/>
        <w:t xml:space="preserve">　・腐食測定器を用いた測定の実施状況</w:t>
      </w:r>
      <w:r w:rsidRPr="004A4C66">
        <w:rPr>
          <w:rFonts w:ascii="ＭＳ ゴシック" w:eastAsia="ＭＳ ゴシック" w:hAnsi="ＭＳ ゴシック" w:hint="eastAsia"/>
          <w:sz w:val="22"/>
        </w:rPr>
        <w:t>（埋設管維持管理マニュアル改訂版</w:t>
      </w:r>
      <w:r>
        <w:rPr>
          <w:rFonts w:ascii="ＭＳ ゴシック" w:eastAsia="ＭＳ ゴシック" w:hAnsi="ＭＳ ゴシック" w:hint="eastAsia"/>
          <w:sz w:val="22"/>
        </w:rPr>
        <w:t>に</w:t>
      </w:r>
    </w:p>
    <w:p w:rsidR="004A4C66" w:rsidRPr="004A4C66" w:rsidRDefault="004A4C66" w:rsidP="004A4C66">
      <w:pPr>
        <w:ind w:firstLineChars="200" w:firstLine="440"/>
        <w:jc w:val="left"/>
        <w:rPr>
          <w:rFonts w:ascii="ＭＳ ゴシック" w:eastAsia="ＭＳ ゴシック" w:hAnsi="ＭＳ ゴシック" w:hint="eastAsia"/>
          <w:sz w:val="22"/>
        </w:rPr>
      </w:pPr>
      <w:r>
        <w:rPr>
          <w:rFonts w:ascii="ＭＳ ゴシック" w:eastAsia="ＭＳ ゴシック" w:hAnsi="ＭＳ ゴシック" w:hint="eastAsia"/>
          <w:sz w:val="22"/>
        </w:rPr>
        <w:t>より対象となるものに限る</w:t>
      </w:r>
      <w:r w:rsidRPr="004A4C66">
        <w:rPr>
          <w:rFonts w:ascii="ＭＳ ゴシック" w:eastAsia="ＭＳ ゴシック" w:hAnsi="ＭＳ ゴシック" w:hint="eastAsia"/>
          <w:sz w:val="22"/>
        </w:rPr>
        <w:t>）</w:t>
      </w:r>
    </w:p>
    <w:p w:rsidR="00BD0645" w:rsidRDefault="00BD0645" w:rsidP="003C22A7">
      <w:pPr>
        <w:jc w:val="left"/>
        <w:rPr>
          <w:rFonts w:ascii="ＭＳ ゴシック" w:eastAsia="ＭＳ ゴシック" w:hAnsi="ＭＳ ゴシック"/>
          <w:sz w:val="24"/>
          <w:szCs w:val="24"/>
        </w:rPr>
      </w:pPr>
    </w:p>
    <w:p w:rsidR="004A4C66" w:rsidRDefault="004A4C66"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・事故発生前に埋設管改善に係る要請等を行っていた場合の要請状況</w:t>
      </w:r>
    </w:p>
    <w:p w:rsidR="004A4C66" w:rsidRDefault="004A4C66" w:rsidP="003C22A7">
      <w:pPr>
        <w:jc w:val="left"/>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4A4C66">
        <w:rPr>
          <w:rFonts w:ascii="ＭＳ ゴシック" w:eastAsia="ＭＳ ゴシック" w:hAnsi="ＭＳ ゴシック" w:hint="eastAsia"/>
          <w:sz w:val="22"/>
        </w:rPr>
        <w:t>（</w:t>
      </w:r>
      <w:r>
        <w:rPr>
          <w:rFonts w:ascii="ＭＳ ゴシック" w:eastAsia="ＭＳ ゴシック" w:hAnsi="ＭＳ ゴシック" w:hint="eastAsia"/>
          <w:sz w:val="22"/>
        </w:rPr>
        <w:t>要請年月日及び内容</w:t>
      </w:r>
      <w:r w:rsidRPr="004A4C66">
        <w:rPr>
          <w:rFonts w:ascii="ＭＳ ゴシック" w:eastAsia="ＭＳ ゴシック" w:hAnsi="ＭＳ ゴシック" w:hint="eastAsia"/>
          <w:sz w:val="22"/>
        </w:rPr>
        <w:t>）</w:t>
      </w:r>
    </w:p>
    <w:p w:rsidR="004A4C66" w:rsidRPr="004A4C66" w:rsidRDefault="004A4C66" w:rsidP="003C22A7">
      <w:pPr>
        <w:jc w:val="left"/>
        <w:rPr>
          <w:rFonts w:ascii="ＭＳ ゴシック" w:eastAsia="ＭＳ ゴシック" w:hAnsi="ＭＳ ゴシック"/>
          <w:sz w:val="24"/>
          <w:szCs w:val="24"/>
        </w:rPr>
      </w:pPr>
    </w:p>
    <w:p w:rsidR="004A4C66" w:rsidRDefault="004A4C66" w:rsidP="003C22A7">
      <w:pPr>
        <w:jc w:val="left"/>
        <w:rPr>
          <w:rFonts w:ascii="ＭＳ ゴシック" w:eastAsia="ＭＳ ゴシック" w:hAnsi="ＭＳ ゴシック"/>
          <w:sz w:val="22"/>
        </w:rPr>
      </w:pPr>
      <w:r w:rsidRPr="004A4C66">
        <w:rPr>
          <w:rFonts w:ascii="ＭＳ ゴシック" w:eastAsia="ＭＳ ゴシック" w:hAnsi="ＭＳ ゴシック" w:hint="eastAsia"/>
          <w:sz w:val="24"/>
          <w:szCs w:val="24"/>
        </w:rPr>
        <w:t>６　事故発生建築物等の緊急時連絡、対応状況</w:t>
      </w:r>
      <w:r>
        <w:rPr>
          <w:rFonts w:ascii="ＭＳ ゴシック" w:eastAsia="ＭＳ ゴシック" w:hAnsi="ＭＳ ゴシック" w:hint="eastAsia"/>
          <w:sz w:val="22"/>
        </w:rPr>
        <w:t>（緊急保安台帳により確認）</w:t>
      </w:r>
    </w:p>
    <w:p w:rsidR="004A4C66" w:rsidRDefault="004A4C66"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・過去の通報状況</w:t>
      </w:r>
    </w:p>
    <w:p w:rsidR="004A4C66" w:rsidRDefault="004A4C66" w:rsidP="003C22A7">
      <w:pPr>
        <w:jc w:val="left"/>
        <w:rPr>
          <w:rFonts w:ascii="ＭＳ ゴシック" w:eastAsia="ＭＳ ゴシック" w:hAnsi="ＭＳ ゴシック"/>
          <w:sz w:val="24"/>
          <w:szCs w:val="24"/>
        </w:rPr>
      </w:pPr>
    </w:p>
    <w:p w:rsidR="004A4C66" w:rsidRDefault="004A4C66" w:rsidP="003C22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・通報等があった場合の対応状況</w:t>
      </w:r>
    </w:p>
    <w:p w:rsidR="004A4C66" w:rsidRDefault="004A4C66" w:rsidP="003C22A7">
      <w:pPr>
        <w:jc w:val="left"/>
        <w:rPr>
          <w:rFonts w:ascii="ＭＳ ゴシック" w:eastAsia="ＭＳ ゴシック" w:hAnsi="ＭＳ ゴシック"/>
          <w:sz w:val="24"/>
          <w:szCs w:val="24"/>
        </w:rPr>
      </w:pPr>
    </w:p>
    <w:p w:rsidR="004A4C66" w:rsidRPr="004A4C66" w:rsidRDefault="004A4C66" w:rsidP="003C22A7">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７　販売店の今後の対応</w:t>
      </w:r>
      <w:r w:rsidRPr="004A4C66">
        <w:rPr>
          <w:rFonts w:ascii="ＭＳ ゴシック" w:eastAsia="ＭＳ ゴシック" w:hAnsi="ＭＳ ゴシック" w:hint="eastAsia"/>
          <w:sz w:val="22"/>
        </w:rPr>
        <w:t>（改善予定、改善方法）</w:t>
      </w:r>
    </w:p>
    <w:p w:rsidR="004A4C66" w:rsidRPr="00BD0645" w:rsidRDefault="004A4C66" w:rsidP="003C22A7">
      <w:pPr>
        <w:jc w:val="left"/>
        <w:rPr>
          <w:rFonts w:ascii="ＭＳ ゴシック" w:eastAsia="ＭＳ ゴシック" w:hAnsi="ＭＳ ゴシック" w:hint="eastAsia"/>
          <w:sz w:val="24"/>
          <w:szCs w:val="24"/>
        </w:rPr>
      </w:pPr>
      <w:bookmarkStart w:id="0" w:name="_GoBack"/>
      <w:bookmarkEnd w:id="0"/>
    </w:p>
    <w:sectPr w:rsidR="004A4C66" w:rsidRPr="00BD0645">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A7"/>
    <w:rsid w:val="003C22A7"/>
    <w:rsid w:val="004A4C66"/>
    <w:rsid w:val="004C7601"/>
    <w:rsid w:val="00BD0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7B5C3"/>
  <w15:chartTrackingRefBased/>
  <w15:docId w15:val="{1EC69A49-4E0C-46E2-8AE7-82D9F0BA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蝦名＿洋一</dc:creator>
  <cp:keywords/>
  <dc:description/>
  <cp:lastModifiedBy>　</cp:lastModifiedBy>
  <cp:revision>2</cp:revision>
  <dcterms:created xsi:type="dcterms:W3CDTF">2022-02-28T03:04:00Z</dcterms:created>
  <dcterms:modified xsi:type="dcterms:W3CDTF">2022-02-28T03:52:00Z</dcterms:modified>
</cp:coreProperties>
</file>